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4C" w:rsidRPr="006E304C" w:rsidRDefault="006E304C" w:rsidP="006E304C">
      <w:pPr>
        <w:jc w:val="center"/>
        <w:rPr>
          <w:sz w:val="36"/>
          <w:szCs w:val="32"/>
        </w:rPr>
      </w:pPr>
      <w:bookmarkStart w:id="0" w:name="_GoBack"/>
      <w:r w:rsidRPr="006E304C">
        <w:rPr>
          <w:rFonts w:hint="eastAsia"/>
          <w:sz w:val="36"/>
          <w:szCs w:val="32"/>
        </w:rPr>
        <w:t>经济管理学院</w:t>
      </w:r>
      <w:r w:rsidRPr="006E304C">
        <w:rPr>
          <w:rFonts w:hint="eastAsia"/>
          <w:sz w:val="36"/>
          <w:szCs w:val="32"/>
        </w:rPr>
        <w:t>第十三届“超级明星班级”大赛</w:t>
      </w:r>
    </w:p>
    <w:tbl>
      <w:tblPr>
        <w:tblStyle w:val="a3"/>
        <w:tblpPr w:leftFromText="180" w:rightFromText="180" w:vertAnchor="page" w:horzAnchor="margin" w:tblpY="3106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3789"/>
        <w:gridCol w:w="1893"/>
      </w:tblGrid>
      <w:tr w:rsidR="006E304C" w:rsidTr="006E304C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优胜班级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文艺部分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17食经1班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体育部分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17物流1班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微电影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16农经1班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17国贸1班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生活部分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17国贸2班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16农经1班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17市场2班、17食经2班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文艺部分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16食经2班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  <w:tr w:rsidR="006E304C" w:rsidTr="006E30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widowControl/>
              <w:jc w:val="left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17市场1班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04C" w:rsidRDefault="006E304C" w:rsidP="006E304C">
            <w:pPr>
              <w:jc w:val="center"/>
              <w:rPr>
                <w:rFonts w:ascii="仿宋" w:eastAsia="仿宋" w:hAnsi="仿宋" w:cstheme="minorBidi"/>
                <w:kern w:val="2"/>
                <w:sz w:val="28"/>
                <w:szCs w:val="28"/>
              </w:rPr>
            </w:pPr>
          </w:p>
        </w:tc>
      </w:tr>
    </w:tbl>
    <w:p w:rsidR="00C6578A" w:rsidRPr="006E304C" w:rsidRDefault="006E304C" w:rsidP="006E304C">
      <w:pPr>
        <w:jc w:val="center"/>
        <w:rPr>
          <w:sz w:val="36"/>
          <w:szCs w:val="32"/>
        </w:rPr>
      </w:pPr>
      <w:r w:rsidRPr="006E304C">
        <w:rPr>
          <w:rFonts w:hint="eastAsia"/>
          <w:sz w:val="36"/>
          <w:szCs w:val="32"/>
        </w:rPr>
        <w:t>优胜班级情况表</w:t>
      </w:r>
    </w:p>
    <w:sectPr w:rsidR="00C6578A" w:rsidRPr="006E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4C"/>
    <w:rsid w:val="006E304C"/>
    <w:rsid w:val="00C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04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2018-05-23T08:23:00Z</dcterms:created>
  <dcterms:modified xsi:type="dcterms:W3CDTF">2018-05-23T08:26:00Z</dcterms:modified>
</cp:coreProperties>
</file>